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0F9B9" w14:textId="77777777" w:rsidR="001934AD" w:rsidRDefault="001934AD" w:rsidP="001934AD">
      <w:pPr>
        <w:jc w:val="center"/>
      </w:pPr>
    </w:p>
    <w:p w14:paraId="64E90B13" w14:textId="2AFCCDCD" w:rsidR="00AB6817" w:rsidRPr="000F2436" w:rsidRDefault="000A4BF2" w:rsidP="001934AD">
      <w:pPr>
        <w:jc w:val="center"/>
        <w:rPr>
          <w:b/>
          <w:bCs/>
        </w:rPr>
      </w:pPr>
      <w:r w:rsidRPr="000F2436">
        <w:rPr>
          <w:b/>
          <w:bCs/>
        </w:rPr>
        <w:t xml:space="preserve">Zapytanie ofertowe nr </w:t>
      </w:r>
      <w:r w:rsidR="008A20B9">
        <w:rPr>
          <w:b/>
          <w:bCs/>
        </w:rPr>
        <w:t>1</w:t>
      </w:r>
      <w:r w:rsidRPr="000F2436">
        <w:rPr>
          <w:b/>
          <w:bCs/>
        </w:rPr>
        <w:t>/</w:t>
      </w:r>
      <w:r w:rsidR="008A20B9">
        <w:rPr>
          <w:b/>
          <w:bCs/>
        </w:rPr>
        <w:t>EMS</w:t>
      </w:r>
      <w:r w:rsidR="001934AD" w:rsidRPr="000F2436">
        <w:rPr>
          <w:b/>
          <w:bCs/>
        </w:rPr>
        <w:t>/FBiW</w:t>
      </w:r>
    </w:p>
    <w:p w14:paraId="5B5AD33C" w14:textId="322B7965" w:rsidR="000A4BF2" w:rsidRPr="000F2436" w:rsidRDefault="000A4BF2" w:rsidP="001934AD">
      <w:pPr>
        <w:jc w:val="center"/>
        <w:rPr>
          <w:b/>
          <w:bCs/>
        </w:rPr>
      </w:pPr>
      <w:r w:rsidRPr="000F2436">
        <w:rPr>
          <w:b/>
          <w:bCs/>
        </w:rPr>
        <w:t xml:space="preserve">Z dnia </w:t>
      </w:r>
      <w:r w:rsidR="005E1D17">
        <w:rPr>
          <w:b/>
          <w:bCs/>
        </w:rPr>
        <w:t>30</w:t>
      </w:r>
      <w:r w:rsidR="001934AD" w:rsidRPr="000F2436">
        <w:rPr>
          <w:b/>
          <w:bCs/>
        </w:rPr>
        <w:t>.0</w:t>
      </w:r>
      <w:r w:rsidR="00FA7D93">
        <w:rPr>
          <w:b/>
          <w:bCs/>
        </w:rPr>
        <w:t>9</w:t>
      </w:r>
      <w:r w:rsidR="001934AD" w:rsidRPr="000F2436">
        <w:rPr>
          <w:b/>
          <w:bCs/>
        </w:rPr>
        <w:t>.2019</w:t>
      </w:r>
      <w:r w:rsidR="001D5781">
        <w:rPr>
          <w:b/>
          <w:bCs/>
        </w:rPr>
        <w:t xml:space="preserve"> (ze zm. w dniu 08.10.2019)</w:t>
      </w:r>
      <w:bookmarkStart w:id="0" w:name="_GoBack"/>
      <w:bookmarkEnd w:id="0"/>
    </w:p>
    <w:p w14:paraId="46667DE3" w14:textId="77777777" w:rsidR="000A4BF2" w:rsidRPr="009B23D6" w:rsidRDefault="000A4BF2" w:rsidP="000A4BF2">
      <w:pPr>
        <w:pStyle w:val="Akapitzlist"/>
        <w:numPr>
          <w:ilvl w:val="0"/>
          <w:numId w:val="1"/>
        </w:numPr>
        <w:rPr>
          <w:b/>
        </w:rPr>
      </w:pPr>
      <w:r w:rsidRPr="009B23D6">
        <w:rPr>
          <w:b/>
        </w:rPr>
        <w:t>Zamawiający</w:t>
      </w:r>
    </w:p>
    <w:p w14:paraId="64F8462E" w14:textId="44A2B42A" w:rsidR="000A4BF2" w:rsidRPr="009F1F91" w:rsidRDefault="00A94150" w:rsidP="009F1F91">
      <w:pPr>
        <w:spacing w:after="0"/>
      </w:pPr>
      <w:r>
        <w:t>VOBACOM</w:t>
      </w:r>
      <w:r w:rsidR="009F1F91" w:rsidRPr="009F1F91">
        <w:t xml:space="preserve"> SPÓŁKA Z OGRANICZONĄ ODPOWIEDZIALNOSCIĄ</w:t>
      </w:r>
    </w:p>
    <w:p w14:paraId="23A92EF3" w14:textId="214EC4AA" w:rsidR="009F1F91" w:rsidRPr="009F1F91" w:rsidRDefault="00A94150" w:rsidP="009F1F91">
      <w:pPr>
        <w:spacing w:after="0"/>
      </w:pPr>
      <w:r>
        <w:t>u</w:t>
      </w:r>
      <w:r w:rsidR="009F1F91" w:rsidRPr="009F1F91">
        <w:t xml:space="preserve">l. </w:t>
      </w:r>
      <w:r>
        <w:t>Wschodnia 36D</w:t>
      </w:r>
    </w:p>
    <w:p w14:paraId="2C7AEAC2" w14:textId="77777777" w:rsidR="009F1F91" w:rsidRPr="009F1F91" w:rsidRDefault="009F1F91" w:rsidP="009F1F91">
      <w:pPr>
        <w:spacing w:after="0"/>
      </w:pPr>
      <w:r w:rsidRPr="009F1F91">
        <w:t>87-100 Toruń</w:t>
      </w:r>
    </w:p>
    <w:p w14:paraId="028CDD16" w14:textId="2B457C50" w:rsidR="009F1F91" w:rsidRPr="009F1F91" w:rsidRDefault="009F1F91" w:rsidP="009F1F91">
      <w:pPr>
        <w:spacing w:after="0"/>
      </w:pPr>
      <w:r w:rsidRPr="009F1F91">
        <w:t>NIP: 956</w:t>
      </w:r>
      <w:r w:rsidR="00A94150">
        <w:t>2169401</w:t>
      </w:r>
    </w:p>
    <w:p w14:paraId="710A48D7" w14:textId="69F188D1" w:rsidR="009F1F91" w:rsidRDefault="009F1F91" w:rsidP="009F1F91">
      <w:pPr>
        <w:spacing w:after="0"/>
      </w:pPr>
      <w:r w:rsidRPr="009F1F91">
        <w:t xml:space="preserve">REGON: </w:t>
      </w:r>
      <w:r w:rsidR="00A94150">
        <w:t>340140692</w:t>
      </w:r>
    </w:p>
    <w:p w14:paraId="3299549F" w14:textId="77777777" w:rsidR="009F1F91" w:rsidRDefault="009F1F91" w:rsidP="009F1F91">
      <w:pPr>
        <w:spacing w:after="0"/>
      </w:pPr>
    </w:p>
    <w:p w14:paraId="3F50338D" w14:textId="77777777" w:rsidR="000A4BF2" w:rsidRPr="009B23D6" w:rsidRDefault="000A4BF2" w:rsidP="000A4BF2">
      <w:pPr>
        <w:pStyle w:val="Akapitzlist"/>
        <w:numPr>
          <w:ilvl w:val="0"/>
          <w:numId w:val="1"/>
        </w:numPr>
        <w:rPr>
          <w:b/>
        </w:rPr>
      </w:pPr>
      <w:r w:rsidRPr="009B23D6">
        <w:rPr>
          <w:b/>
        </w:rPr>
        <w:t>Przedmiot zamówienia</w:t>
      </w:r>
    </w:p>
    <w:p w14:paraId="02D66F42" w14:textId="4FDF0C42" w:rsidR="000A4BF2" w:rsidRPr="00D436B7" w:rsidRDefault="000A4BF2" w:rsidP="00150D84">
      <w:pPr>
        <w:spacing w:after="0"/>
        <w:jc w:val="both"/>
      </w:pPr>
      <w:r>
        <w:t xml:space="preserve">Przedmiotem zamówienia jest </w:t>
      </w:r>
      <w:r w:rsidR="00A94150">
        <w:t>zakup sprzętu komputerowego, smartfonów i tabletów na potrzeby realizacji projektu badawczo-rozwojowego pn.: ”</w:t>
      </w:r>
      <w:r w:rsidR="008A20B9" w:rsidRPr="008A20B9">
        <w:t xml:space="preserve"> </w:t>
      </w:r>
      <w:r w:rsidR="008A20B9" w:rsidRPr="00A94150">
        <w:t>Innowacyjne zarządzanie mobilną współpracą przy usuwaniu usterek na budowie w procesie inwestycyjnym</w:t>
      </w:r>
      <w:r w:rsidR="00A94150" w:rsidRPr="00A94150">
        <w:t>”</w:t>
      </w:r>
      <w:r w:rsidR="00A94150">
        <w:t xml:space="preserve">, współfinansowanego </w:t>
      </w:r>
      <w:r w:rsidR="00D436B7">
        <w:t xml:space="preserve">z Europejskiego Funduszu Rozwoju Regionalnego w ramach projektu pn. „Fundusz Badań i Wdrożeń” realizowanego w ramach Osi Priorytetowej 1. Wzmocnienie innowacyjności i konkurencyjności gospodarki regionu, Działania 1.2 Promowanie inwestycji przedsiębiorstw w badania i innowacje, Poddziałania 1.2.1 Wsparcie procesów badawczo-rozwojowych Regionalnego Programu Operacyjnego Województwa </w:t>
      </w:r>
      <w:r w:rsidR="00D436B7" w:rsidRPr="00D436B7">
        <w:t>Kujawsko-Pomorskiego na lata 2014-2020</w:t>
      </w:r>
      <w:r w:rsidR="00A94150" w:rsidRPr="00D436B7">
        <w:t>.</w:t>
      </w:r>
    </w:p>
    <w:p w14:paraId="7776F1F1" w14:textId="77777777" w:rsidR="009F1F91" w:rsidRPr="00D436B7" w:rsidRDefault="009F1F91" w:rsidP="009F1F91">
      <w:pPr>
        <w:spacing w:after="0"/>
      </w:pPr>
    </w:p>
    <w:p w14:paraId="292CA8E2" w14:textId="57AC4DE1" w:rsidR="000A4BF2" w:rsidRPr="00D436B7" w:rsidRDefault="000A4BF2" w:rsidP="000A4BF2">
      <w:pPr>
        <w:pStyle w:val="Akapitzlist"/>
        <w:numPr>
          <w:ilvl w:val="1"/>
          <w:numId w:val="1"/>
        </w:numPr>
      </w:pPr>
      <w:r w:rsidRPr="00D436B7">
        <w:t xml:space="preserve">Kod CPV: </w:t>
      </w:r>
    </w:p>
    <w:p w14:paraId="448DD58A" w14:textId="1045DE43" w:rsidR="00D436B7" w:rsidRPr="00D436B7" w:rsidRDefault="00D436B7" w:rsidP="009232CE">
      <w:pPr>
        <w:spacing w:after="0"/>
      </w:pPr>
      <w:r w:rsidRPr="00D436B7">
        <w:t>30213000-6 Komputery przenośne</w:t>
      </w:r>
    </w:p>
    <w:p w14:paraId="0DAA23AA" w14:textId="77777777" w:rsidR="00D436B7" w:rsidRPr="00D436B7" w:rsidRDefault="00D436B7" w:rsidP="009232CE">
      <w:pPr>
        <w:spacing w:after="0"/>
      </w:pPr>
      <w:r w:rsidRPr="00D436B7">
        <w:t>30213200-7 Komputer tablet</w:t>
      </w:r>
    </w:p>
    <w:p w14:paraId="1722970E" w14:textId="7D1408E4" w:rsidR="00D436B7" w:rsidRPr="00D436B7" w:rsidRDefault="00D436B7" w:rsidP="009232CE">
      <w:pPr>
        <w:spacing w:after="0"/>
      </w:pPr>
      <w:r w:rsidRPr="00D436B7">
        <w:t>32250000-0 Telefony komórkowe</w:t>
      </w:r>
    </w:p>
    <w:p w14:paraId="21B80786" w14:textId="77777777" w:rsidR="00105E54" w:rsidRDefault="00105E54" w:rsidP="001560EF">
      <w:pPr>
        <w:pStyle w:val="Akapitzlist"/>
        <w:ind w:left="1080"/>
        <w:rPr>
          <w:highlight w:val="yellow"/>
        </w:rPr>
      </w:pPr>
    </w:p>
    <w:p w14:paraId="2F1929C0" w14:textId="77777777" w:rsidR="000A4BF2" w:rsidRDefault="000A4BF2" w:rsidP="000A4BF2">
      <w:pPr>
        <w:pStyle w:val="Akapitzlist"/>
      </w:pPr>
    </w:p>
    <w:p w14:paraId="1AD60930" w14:textId="4036869F" w:rsidR="009B23D6" w:rsidRDefault="009B23D6" w:rsidP="009B23D6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Szczegółowy opis zamówienia</w:t>
      </w:r>
    </w:p>
    <w:p w14:paraId="34571300" w14:textId="77777777" w:rsidR="009B449B" w:rsidRDefault="009B449B" w:rsidP="009B449B">
      <w:r>
        <w:t>Przedmiotem zamówienia jest zakup fabrycznie nowego sprzętu o parametrach opisanych poniżej:</w:t>
      </w:r>
    </w:p>
    <w:tbl>
      <w:tblPr>
        <w:tblStyle w:val="Tabela-Siatka"/>
        <w:tblW w:w="7636" w:type="dxa"/>
        <w:tblLook w:val="04A0" w:firstRow="1" w:lastRow="0" w:firstColumn="1" w:lastColumn="0" w:noHBand="0" w:noVBand="1"/>
      </w:tblPr>
      <w:tblGrid>
        <w:gridCol w:w="590"/>
        <w:gridCol w:w="2265"/>
        <w:gridCol w:w="727"/>
        <w:gridCol w:w="4054"/>
      </w:tblGrid>
      <w:tr w:rsidR="009B449B" w:rsidRPr="009D18F7" w14:paraId="72F4B59B" w14:textId="77777777" w:rsidTr="005E1D17">
        <w:trPr>
          <w:cantSplit/>
        </w:trPr>
        <w:tc>
          <w:tcPr>
            <w:tcW w:w="590" w:type="dxa"/>
          </w:tcPr>
          <w:p w14:paraId="1C9B2685" w14:textId="0ECD8463" w:rsidR="009B449B" w:rsidRPr="009D18F7" w:rsidRDefault="009B449B" w:rsidP="009D18F7">
            <w:pPr>
              <w:jc w:val="center"/>
              <w:rPr>
                <w:b/>
                <w:bCs/>
              </w:rPr>
            </w:pPr>
            <w:bookmarkStart w:id="1" w:name="_Hlk16666921"/>
            <w:r w:rsidRPr="009D18F7">
              <w:rPr>
                <w:b/>
                <w:bCs/>
              </w:rPr>
              <w:t>Lp.</w:t>
            </w:r>
          </w:p>
        </w:tc>
        <w:tc>
          <w:tcPr>
            <w:tcW w:w="2265" w:type="dxa"/>
          </w:tcPr>
          <w:p w14:paraId="072170EB" w14:textId="0D93A3C8" w:rsidR="009B449B" w:rsidRPr="009D18F7" w:rsidRDefault="009B449B" w:rsidP="009D18F7">
            <w:pPr>
              <w:jc w:val="center"/>
              <w:rPr>
                <w:b/>
                <w:bCs/>
              </w:rPr>
            </w:pPr>
            <w:r w:rsidRPr="009D18F7">
              <w:rPr>
                <w:b/>
                <w:bCs/>
              </w:rPr>
              <w:t>Wyszczególnienie</w:t>
            </w:r>
          </w:p>
        </w:tc>
        <w:tc>
          <w:tcPr>
            <w:tcW w:w="727" w:type="dxa"/>
          </w:tcPr>
          <w:p w14:paraId="28F5AE7B" w14:textId="1E63BEBF" w:rsidR="009B449B" w:rsidRPr="009D18F7" w:rsidRDefault="009B449B" w:rsidP="009D18F7">
            <w:pPr>
              <w:jc w:val="center"/>
              <w:rPr>
                <w:b/>
                <w:bCs/>
              </w:rPr>
            </w:pPr>
            <w:r w:rsidRPr="009D18F7">
              <w:rPr>
                <w:b/>
                <w:bCs/>
              </w:rPr>
              <w:t>Ilość</w:t>
            </w:r>
          </w:p>
        </w:tc>
        <w:tc>
          <w:tcPr>
            <w:tcW w:w="4054" w:type="dxa"/>
          </w:tcPr>
          <w:p w14:paraId="7433669E" w14:textId="50218801" w:rsidR="009B449B" w:rsidRPr="009D18F7" w:rsidRDefault="009B449B" w:rsidP="009D18F7">
            <w:pPr>
              <w:jc w:val="center"/>
              <w:rPr>
                <w:b/>
                <w:bCs/>
              </w:rPr>
            </w:pPr>
            <w:r w:rsidRPr="009D18F7">
              <w:rPr>
                <w:b/>
                <w:bCs/>
              </w:rPr>
              <w:t>Wymagania</w:t>
            </w:r>
          </w:p>
        </w:tc>
      </w:tr>
      <w:tr w:rsidR="009B449B" w14:paraId="0A56F9A3" w14:textId="77777777" w:rsidTr="005E1D17">
        <w:trPr>
          <w:cantSplit/>
        </w:trPr>
        <w:tc>
          <w:tcPr>
            <w:tcW w:w="590" w:type="dxa"/>
          </w:tcPr>
          <w:p w14:paraId="30E7DF0A" w14:textId="02527001" w:rsidR="009B449B" w:rsidRPr="00FA7D93" w:rsidRDefault="009B449B" w:rsidP="009B449B">
            <w:r w:rsidRPr="00FA7D93">
              <w:t>1.</w:t>
            </w:r>
          </w:p>
        </w:tc>
        <w:tc>
          <w:tcPr>
            <w:tcW w:w="2265" w:type="dxa"/>
          </w:tcPr>
          <w:p w14:paraId="4A64537B" w14:textId="680AC657" w:rsidR="009B449B" w:rsidRPr="00FA7D93" w:rsidRDefault="009B449B" w:rsidP="009B449B">
            <w:r w:rsidRPr="00FA7D93">
              <w:t>Telefon komórkowy typu smartfon</w:t>
            </w:r>
          </w:p>
        </w:tc>
        <w:tc>
          <w:tcPr>
            <w:tcW w:w="727" w:type="dxa"/>
          </w:tcPr>
          <w:p w14:paraId="05E36F27" w14:textId="0067E9BA" w:rsidR="009B449B" w:rsidRPr="00FA7D93" w:rsidRDefault="009B449B" w:rsidP="009B449B">
            <w:r w:rsidRPr="00FA7D93">
              <w:t>1</w:t>
            </w:r>
          </w:p>
        </w:tc>
        <w:tc>
          <w:tcPr>
            <w:tcW w:w="4054" w:type="dxa"/>
          </w:tcPr>
          <w:p w14:paraId="65DE4706" w14:textId="4E41E324" w:rsidR="001934AD" w:rsidRPr="00FA7D93" w:rsidRDefault="001934AD" w:rsidP="001934AD">
            <w:pPr>
              <w:numPr>
                <w:ilvl w:val="2"/>
                <w:numId w:val="7"/>
              </w:numPr>
              <w:tabs>
                <w:tab w:val="clear" w:pos="2160"/>
              </w:tabs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 w:rsidRPr="00FA7D93">
              <w:rPr>
                <w:rFonts w:eastAsia="Times New Roman"/>
              </w:rPr>
              <w:t>system operacyjny iOS</w:t>
            </w:r>
          </w:p>
          <w:p w14:paraId="7A9BD7DE" w14:textId="4C702852" w:rsidR="001934AD" w:rsidRPr="00FA7D93" w:rsidRDefault="001B0AA3" w:rsidP="001934AD">
            <w:pPr>
              <w:numPr>
                <w:ilvl w:val="2"/>
                <w:numId w:val="7"/>
              </w:numPr>
              <w:tabs>
                <w:tab w:val="clear" w:pos="2160"/>
              </w:tabs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 w:rsidRPr="00FA7D93">
              <w:rPr>
                <w:rFonts w:eastAsia="Times New Roman"/>
              </w:rPr>
              <w:t>czip A13</w:t>
            </w:r>
            <w:r w:rsidR="001934AD" w:rsidRPr="00FA7D93">
              <w:rPr>
                <w:rFonts w:eastAsia="Times New Roman"/>
              </w:rPr>
              <w:t xml:space="preserve"> Bionic</w:t>
            </w:r>
            <w:r w:rsidR="001643A1" w:rsidRPr="00FA7D93">
              <w:rPr>
                <w:rFonts w:eastAsia="Times New Roman"/>
              </w:rPr>
              <w:t xml:space="preserve"> lub równoważny</w:t>
            </w:r>
          </w:p>
          <w:p w14:paraId="47B546AD" w14:textId="77777777" w:rsidR="001934AD" w:rsidRPr="00FA7D93" w:rsidRDefault="001934AD" w:rsidP="001934AD">
            <w:pPr>
              <w:numPr>
                <w:ilvl w:val="2"/>
                <w:numId w:val="7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 w:rsidRPr="00FA7D93">
              <w:rPr>
                <w:rFonts w:eastAsia="Times New Roman"/>
              </w:rPr>
              <w:t>przekątna od 6,5”</w:t>
            </w:r>
          </w:p>
          <w:p w14:paraId="10652B66" w14:textId="77777777" w:rsidR="001934AD" w:rsidRPr="00FA7D93" w:rsidRDefault="001934AD" w:rsidP="001934AD">
            <w:pPr>
              <w:numPr>
                <w:ilvl w:val="2"/>
                <w:numId w:val="7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 w:rsidRPr="00FA7D93">
              <w:rPr>
                <w:rFonts w:eastAsia="Times New Roman"/>
              </w:rPr>
              <w:t>pojemność od 64GB</w:t>
            </w:r>
          </w:p>
          <w:p w14:paraId="012BDA01" w14:textId="05F2E658" w:rsidR="009B449B" w:rsidRPr="00FA7D93" w:rsidRDefault="001934AD" w:rsidP="001934AD">
            <w:pPr>
              <w:numPr>
                <w:ilvl w:val="2"/>
                <w:numId w:val="7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 w:rsidRPr="00FA7D93">
              <w:rPr>
                <w:rFonts w:eastAsia="Times New Roman"/>
              </w:rPr>
              <w:t>aparat z zoomem optycznym</w:t>
            </w:r>
          </w:p>
        </w:tc>
      </w:tr>
      <w:tr w:rsidR="009B449B" w14:paraId="49D32EF6" w14:textId="77777777" w:rsidTr="005E1D17">
        <w:trPr>
          <w:cantSplit/>
        </w:trPr>
        <w:tc>
          <w:tcPr>
            <w:tcW w:w="590" w:type="dxa"/>
          </w:tcPr>
          <w:p w14:paraId="45B38834" w14:textId="15F0B4DC" w:rsidR="009B449B" w:rsidRDefault="009B449B" w:rsidP="009B449B">
            <w:r>
              <w:t>2.</w:t>
            </w:r>
          </w:p>
        </w:tc>
        <w:tc>
          <w:tcPr>
            <w:tcW w:w="2265" w:type="dxa"/>
          </w:tcPr>
          <w:p w14:paraId="137D1BC1" w14:textId="2E503108" w:rsidR="009B449B" w:rsidRDefault="009B449B" w:rsidP="009B449B">
            <w:r>
              <w:t>Telefon komórkowy typu smartfon</w:t>
            </w:r>
          </w:p>
        </w:tc>
        <w:tc>
          <w:tcPr>
            <w:tcW w:w="727" w:type="dxa"/>
          </w:tcPr>
          <w:p w14:paraId="419E89A3" w14:textId="5575BFD2" w:rsidR="009B449B" w:rsidRDefault="009B449B" w:rsidP="009B449B">
            <w:r>
              <w:t>1</w:t>
            </w:r>
          </w:p>
        </w:tc>
        <w:tc>
          <w:tcPr>
            <w:tcW w:w="4054" w:type="dxa"/>
          </w:tcPr>
          <w:p w14:paraId="3C7416B2" w14:textId="77777777" w:rsidR="001934AD" w:rsidRPr="001934AD" w:rsidRDefault="001934AD" w:rsidP="001934AD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 w:rsidRPr="001934AD">
              <w:rPr>
                <w:rFonts w:eastAsia="Times New Roman"/>
              </w:rPr>
              <w:t>system operacyjny Android</w:t>
            </w:r>
          </w:p>
          <w:p w14:paraId="4C9787E0" w14:textId="77777777" w:rsidR="001934AD" w:rsidRPr="001934AD" w:rsidRDefault="001934AD" w:rsidP="001934AD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 w:rsidRPr="001934AD">
              <w:rPr>
                <w:rFonts w:eastAsia="Times New Roman"/>
              </w:rPr>
              <w:t>przekątna od 6,5”</w:t>
            </w:r>
          </w:p>
          <w:p w14:paraId="6C4474B7" w14:textId="77777777" w:rsidR="001934AD" w:rsidRPr="001934AD" w:rsidRDefault="001934AD" w:rsidP="001934AD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 w:rsidRPr="001934AD">
              <w:rPr>
                <w:rFonts w:eastAsia="Times New Roman"/>
              </w:rPr>
              <w:t>pojemność od 64GB</w:t>
            </w:r>
          </w:p>
          <w:p w14:paraId="7A1319D6" w14:textId="193E703E" w:rsidR="009B449B" w:rsidRDefault="001934AD" w:rsidP="001934AD">
            <w:pPr>
              <w:pStyle w:val="Akapitzlist"/>
              <w:numPr>
                <w:ilvl w:val="0"/>
                <w:numId w:val="9"/>
              </w:numPr>
              <w:ind w:left="438"/>
            </w:pPr>
            <w:r w:rsidRPr="001934AD">
              <w:rPr>
                <w:rFonts w:eastAsia="Times New Roman"/>
              </w:rPr>
              <w:t>aparat z funkcją ToF (3D Depth Camera)</w:t>
            </w:r>
          </w:p>
        </w:tc>
      </w:tr>
      <w:tr w:rsidR="008A20B9" w14:paraId="50969304" w14:textId="77777777" w:rsidTr="005E1D17">
        <w:trPr>
          <w:cantSplit/>
        </w:trPr>
        <w:tc>
          <w:tcPr>
            <w:tcW w:w="590" w:type="dxa"/>
          </w:tcPr>
          <w:p w14:paraId="4928AF73" w14:textId="2B504C3D" w:rsidR="008A20B9" w:rsidRDefault="002D54CA" w:rsidP="009B449B">
            <w:r>
              <w:lastRenderedPageBreak/>
              <w:t>3.</w:t>
            </w:r>
          </w:p>
        </w:tc>
        <w:tc>
          <w:tcPr>
            <w:tcW w:w="2265" w:type="dxa"/>
          </w:tcPr>
          <w:p w14:paraId="38DFA159" w14:textId="3A86D74A" w:rsidR="008A20B9" w:rsidRDefault="002D54CA" w:rsidP="009B449B">
            <w:r>
              <w:t>Tablet</w:t>
            </w:r>
          </w:p>
        </w:tc>
        <w:tc>
          <w:tcPr>
            <w:tcW w:w="727" w:type="dxa"/>
          </w:tcPr>
          <w:p w14:paraId="763DB39D" w14:textId="61FE043A" w:rsidR="008A20B9" w:rsidRDefault="002D54CA" w:rsidP="009B449B">
            <w:r>
              <w:t>1</w:t>
            </w:r>
          </w:p>
        </w:tc>
        <w:tc>
          <w:tcPr>
            <w:tcW w:w="4054" w:type="dxa"/>
          </w:tcPr>
          <w:p w14:paraId="7F8C4683" w14:textId="77777777" w:rsidR="002D54CA" w:rsidRDefault="002D54CA" w:rsidP="002D54CA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system operacyjny iOS</w:t>
            </w:r>
          </w:p>
          <w:p w14:paraId="437A00F5" w14:textId="65BD1F78" w:rsidR="002D54CA" w:rsidRDefault="002D54CA" w:rsidP="002D54CA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czip A12 Bionic</w:t>
            </w:r>
            <w:r w:rsidR="001643A1">
              <w:rPr>
                <w:rFonts w:eastAsia="Times New Roman"/>
              </w:rPr>
              <w:t xml:space="preserve"> lub równoważny</w:t>
            </w:r>
          </w:p>
          <w:p w14:paraId="3A838A1A" w14:textId="77777777" w:rsidR="002D54CA" w:rsidRDefault="002D54CA" w:rsidP="002D54CA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przekątna od 9,7”</w:t>
            </w:r>
          </w:p>
          <w:p w14:paraId="38207789" w14:textId="6355CBC7" w:rsidR="008A20B9" w:rsidRPr="001934AD" w:rsidRDefault="002D54CA" w:rsidP="002D54CA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pojemność od 64GB</w:t>
            </w:r>
          </w:p>
        </w:tc>
      </w:tr>
      <w:tr w:rsidR="008A20B9" w14:paraId="50CB94F5" w14:textId="77777777" w:rsidTr="005E1D17">
        <w:trPr>
          <w:cantSplit/>
          <w:trHeight w:val="1241"/>
        </w:trPr>
        <w:tc>
          <w:tcPr>
            <w:tcW w:w="590" w:type="dxa"/>
          </w:tcPr>
          <w:p w14:paraId="58AF1DD2" w14:textId="321CB83C" w:rsidR="008A20B9" w:rsidRDefault="002D54CA" w:rsidP="009B449B">
            <w:r>
              <w:t>4.</w:t>
            </w:r>
          </w:p>
        </w:tc>
        <w:tc>
          <w:tcPr>
            <w:tcW w:w="2265" w:type="dxa"/>
          </w:tcPr>
          <w:p w14:paraId="5117D8CE" w14:textId="162A6E05" w:rsidR="008A20B9" w:rsidRDefault="002D54CA" w:rsidP="009B449B">
            <w:r>
              <w:t>Tablet</w:t>
            </w:r>
          </w:p>
        </w:tc>
        <w:tc>
          <w:tcPr>
            <w:tcW w:w="727" w:type="dxa"/>
          </w:tcPr>
          <w:p w14:paraId="1AE536AC" w14:textId="74CB6E02" w:rsidR="008A20B9" w:rsidRDefault="002D54CA" w:rsidP="009B449B">
            <w:r>
              <w:t>1</w:t>
            </w:r>
          </w:p>
        </w:tc>
        <w:tc>
          <w:tcPr>
            <w:tcW w:w="4054" w:type="dxa"/>
          </w:tcPr>
          <w:p w14:paraId="5ADCEAEB" w14:textId="77777777" w:rsidR="002D54CA" w:rsidRDefault="002D54CA" w:rsidP="002D54CA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system operacyjny Android</w:t>
            </w:r>
          </w:p>
          <w:p w14:paraId="682D189A" w14:textId="77777777" w:rsidR="002D54CA" w:rsidRDefault="002D54CA" w:rsidP="002D54CA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czip ośmiordzeniowy</w:t>
            </w:r>
          </w:p>
          <w:p w14:paraId="2515C6FB" w14:textId="77777777" w:rsidR="002D54CA" w:rsidRDefault="002D54CA" w:rsidP="002D54CA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przekątna od 10,5”</w:t>
            </w:r>
          </w:p>
          <w:p w14:paraId="666F242C" w14:textId="74106A4E" w:rsidR="008A20B9" w:rsidRPr="002D54CA" w:rsidRDefault="002D54CA" w:rsidP="002D54CA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pojemność od 64GB</w:t>
            </w:r>
          </w:p>
        </w:tc>
      </w:tr>
      <w:tr w:rsidR="009B449B" w14:paraId="12F0B1CC" w14:textId="77777777" w:rsidTr="005E1D17">
        <w:trPr>
          <w:cantSplit/>
          <w:trHeight w:val="2193"/>
        </w:trPr>
        <w:tc>
          <w:tcPr>
            <w:tcW w:w="590" w:type="dxa"/>
          </w:tcPr>
          <w:p w14:paraId="7DFCD069" w14:textId="04C76D5D" w:rsidR="009B449B" w:rsidRDefault="002D54CA" w:rsidP="009B449B">
            <w:r>
              <w:t>5</w:t>
            </w:r>
            <w:r w:rsidR="009B449B">
              <w:t>.</w:t>
            </w:r>
          </w:p>
        </w:tc>
        <w:tc>
          <w:tcPr>
            <w:tcW w:w="2265" w:type="dxa"/>
          </w:tcPr>
          <w:p w14:paraId="66D43711" w14:textId="681896B2" w:rsidR="009B449B" w:rsidRDefault="009B449B" w:rsidP="009B449B">
            <w:r>
              <w:t>Komputer przenośny</w:t>
            </w:r>
          </w:p>
        </w:tc>
        <w:tc>
          <w:tcPr>
            <w:tcW w:w="727" w:type="dxa"/>
          </w:tcPr>
          <w:p w14:paraId="765168CE" w14:textId="0EE3BD5B" w:rsidR="009B449B" w:rsidRDefault="008A20B9" w:rsidP="009B449B">
            <w:r>
              <w:t>4</w:t>
            </w:r>
          </w:p>
        </w:tc>
        <w:tc>
          <w:tcPr>
            <w:tcW w:w="4054" w:type="dxa"/>
          </w:tcPr>
          <w:p w14:paraId="74FBCF2C" w14:textId="77777777" w:rsidR="001934AD" w:rsidRDefault="001934AD" w:rsidP="001934AD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przekątna od 15,6”</w:t>
            </w:r>
          </w:p>
          <w:p w14:paraId="7B47CE1B" w14:textId="0D7F5DC9" w:rsidR="001934AD" w:rsidRDefault="001934AD" w:rsidP="001934AD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procesor od intel I7 6 rdzeniowy</w:t>
            </w:r>
            <w:r w:rsidR="001643A1">
              <w:rPr>
                <w:rFonts w:eastAsia="Times New Roman"/>
              </w:rPr>
              <w:t xml:space="preserve"> lub równoważny</w:t>
            </w:r>
          </w:p>
          <w:p w14:paraId="0CBADD38" w14:textId="77777777" w:rsidR="001934AD" w:rsidRDefault="001934AD" w:rsidP="001934AD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RAM od 32GB</w:t>
            </w:r>
          </w:p>
          <w:p w14:paraId="77C5671C" w14:textId="77777777" w:rsidR="001934AD" w:rsidRDefault="001934AD" w:rsidP="001934AD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dysk twardy na łączu .M2 od 512GB</w:t>
            </w:r>
          </w:p>
          <w:p w14:paraId="2C2E9AAD" w14:textId="38D47D27" w:rsidR="009B449B" w:rsidRPr="001934AD" w:rsidRDefault="001934AD" w:rsidP="001934AD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karta graficzna dedykowana z obsługą kilku wyświetlaczy od 4GB pamięci własnej</w:t>
            </w:r>
          </w:p>
        </w:tc>
      </w:tr>
      <w:bookmarkEnd w:id="1"/>
    </w:tbl>
    <w:p w14:paraId="61201B91" w14:textId="77777777" w:rsidR="009B449B" w:rsidRDefault="009B449B" w:rsidP="009B449B"/>
    <w:p w14:paraId="06D74773" w14:textId="05B5BB76" w:rsidR="009B449B" w:rsidRDefault="009B449B" w:rsidP="002273C2">
      <w:pPr>
        <w:pStyle w:val="Akapitzlist"/>
        <w:numPr>
          <w:ilvl w:val="1"/>
          <w:numId w:val="1"/>
        </w:numPr>
      </w:pPr>
      <w:r>
        <w:t xml:space="preserve"> Zamawiający nie dopuszcza składania ofert częściowych. Jako ofertę rozumie się złożenie kompletnej oferty na sprzęt będący przedmiotem postępowania oraz jego </w:t>
      </w:r>
      <w:r w:rsidR="000F2436">
        <w:t xml:space="preserve">dostawę do </w:t>
      </w:r>
      <w:r>
        <w:t xml:space="preserve"> </w:t>
      </w:r>
      <w:r w:rsidR="002273C2">
        <w:t>siedzib</w:t>
      </w:r>
      <w:r w:rsidR="000F2436">
        <w:t>y</w:t>
      </w:r>
      <w:r>
        <w:t xml:space="preserve"> Zamawiającego w czasie zgodnym ze złożona ofertą</w:t>
      </w:r>
      <w:r w:rsidR="002273C2">
        <w:t>.</w:t>
      </w:r>
    </w:p>
    <w:p w14:paraId="3526D8F3" w14:textId="77777777" w:rsidR="006253FA" w:rsidRDefault="006253FA" w:rsidP="006253FA">
      <w:pPr>
        <w:pStyle w:val="Akapitzlist"/>
        <w:ind w:left="1080"/>
      </w:pPr>
    </w:p>
    <w:p w14:paraId="307D761F" w14:textId="58295E26" w:rsidR="006253FA" w:rsidRDefault="006253FA" w:rsidP="002273C2">
      <w:pPr>
        <w:pStyle w:val="Akapitzlist"/>
        <w:numPr>
          <w:ilvl w:val="1"/>
          <w:numId w:val="1"/>
        </w:numPr>
      </w:pPr>
      <w:r w:rsidRPr="006253FA">
        <w:t>Nie przewiduje się podziału realizacji zamówienia na etapy</w:t>
      </w:r>
    </w:p>
    <w:p w14:paraId="54D97DB8" w14:textId="77777777" w:rsidR="002273C2" w:rsidRPr="002273C2" w:rsidRDefault="002273C2" w:rsidP="002273C2">
      <w:pPr>
        <w:pStyle w:val="Akapitzlist"/>
        <w:ind w:left="1080"/>
      </w:pPr>
    </w:p>
    <w:p w14:paraId="0635E0D0" w14:textId="53B5F4F1" w:rsidR="009B23D6" w:rsidRDefault="009B23D6" w:rsidP="009B23D6">
      <w:pPr>
        <w:pStyle w:val="Akapitzlist"/>
        <w:numPr>
          <w:ilvl w:val="1"/>
          <w:numId w:val="1"/>
        </w:numPr>
      </w:pPr>
      <w:r>
        <w:t>Termin realizacji zamówienia</w:t>
      </w:r>
      <w:r w:rsidR="009F1F91">
        <w:t xml:space="preserve">: </w:t>
      </w:r>
      <w:r w:rsidR="00235A98">
        <w:t xml:space="preserve">do </w:t>
      </w:r>
      <w:r w:rsidR="00FA7D93">
        <w:t>1</w:t>
      </w:r>
      <w:r w:rsidR="00F322EC">
        <w:t>8</w:t>
      </w:r>
      <w:r w:rsidR="009F1F91">
        <w:t>.</w:t>
      </w:r>
      <w:r w:rsidR="00FA7D93">
        <w:t>10</w:t>
      </w:r>
      <w:r w:rsidR="009F1F91">
        <w:t>.20</w:t>
      </w:r>
      <w:r w:rsidR="002273C2">
        <w:t>19</w:t>
      </w:r>
      <w:r>
        <w:t>.</w:t>
      </w:r>
    </w:p>
    <w:p w14:paraId="5BFE415C" w14:textId="77777777" w:rsidR="00950D16" w:rsidRDefault="00950D16" w:rsidP="00950D16">
      <w:pPr>
        <w:pStyle w:val="Akapitzlist"/>
      </w:pPr>
    </w:p>
    <w:p w14:paraId="16DFFD16" w14:textId="77777777" w:rsidR="009B23D6" w:rsidRDefault="009B23D6" w:rsidP="009B23D6">
      <w:pPr>
        <w:pStyle w:val="Akapitzlist"/>
        <w:numPr>
          <w:ilvl w:val="1"/>
          <w:numId w:val="1"/>
        </w:numPr>
      </w:pPr>
      <w:r>
        <w:t>Zamawiający zastrzega sobie prawo do zmiany terminu realizacji przedmiotu zamówienia.</w:t>
      </w:r>
    </w:p>
    <w:p w14:paraId="29FCE04D" w14:textId="77777777" w:rsidR="009B23D6" w:rsidRPr="009B23D6" w:rsidRDefault="009B23D6" w:rsidP="009B23D6"/>
    <w:p w14:paraId="6535C35C" w14:textId="77777777" w:rsidR="009B23D6" w:rsidRDefault="009B23D6" w:rsidP="009B23D6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Warunki udziału w postępowaniu oraz sposób dokonania oceny spełnienia tych warunków</w:t>
      </w:r>
    </w:p>
    <w:p w14:paraId="5A949502" w14:textId="42394474" w:rsidR="009B23D6" w:rsidRDefault="001A416E" w:rsidP="001A416E">
      <w:pPr>
        <w:spacing w:after="0"/>
      </w:pPr>
      <w:r w:rsidRPr="001A416E">
        <w:t xml:space="preserve">O udzielenie </w:t>
      </w:r>
      <w:r>
        <w:t xml:space="preserve">zamówienia mogą ubiegać się </w:t>
      </w:r>
      <w:r w:rsidR="00885FFC">
        <w:t>Oferenci</w:t>
      </w:r>
      <w:r>
        <w:t>, którzy spełniają następujące warunki:</w:t>
      </w:r>
    </w:p>
    <w:p w14:paraId="35CE4270" w14:textId="77777777" w:rsidR="004355E3" w:rsidRPr="004355E3" w:rsidRDefault="004355E3" w:rsidP="004355E3">
      <w:pPr>
        <w:pStyle w:val="Akapitzlist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2C2840D" w14:textId="77777777" w:rsidR="001A416E" w:rsidRPr="004355E3" w:rsidRDefault="001A416E" w:rsidP="001A416E">
      <w:pPr>
        <w:spacing w:after="0"/>
        <w:rPr>
          <w:highlight w:val="yellow"/>
        </w:rPr>
      </w:pPr>
    </w:p>
    <w:p w14:paraId="6B50AE0D" w14:textId="77777777" w:rsidR="001A416E" w:rsidRPr="002273C2" w:rsidRDefault="002D31D6" w:rsidP="001A416E">
      <w:pPr>
        <w:pStyle w:val="Akapitzlist"/>
        <w:numPr>
          <w:ilvl w:val="1"/>
          <w:numId w:val="1"/>
        </w:numPr>
        <w:spacing w:after="0"/>
      </w:pPr>
      <w:r w:rsidRPr="002273C2">
        <w:t>Nie jest powiązany z Zamawiającym osobowo lub kapitałowo</w:t>
      </w:r>
    </w:p>
    <w:p w14:paraId="113225EE" w14:textId="77777777" w:rsidR="00F37FC4" w:rsidRPr="002273C2" w:rsidRDefault="00F37FC4" w:rsidP="00F37FC4">
      <w:pPr>
        <w:spacing w:after="0"/>
      </w:pPr>
    </w:p>
    <w:p w14:paraId="4BE5E304" w14:textId="77777777" w:rsidR="00F37FC4" w:rsidRPr="002273C2" w:rsidRDefault="00F37FC4" w:rsidP="00F37FC4">
      <w:pPr>
        <w:spacing w:after="0"/>
        <w:ind w:left="1080"/>
      </w:pPr>
      <w:r w:rsidRPr="002273C2">
        <w:t xml:space="preserve">Przez  powiązania  kapitałowe  lub  osobowe  rozumie  się  wzajemne  powiązania  między Zamawiającym  lub  osobami  upoważnionymi  do  zaciągania  zobowiązań  w  imieniu Zamawiającego lub osobami wykonującymi w imieniu Zamawiającego  czynności związane z przygotowaniem  i  przeprowadzaniem  procedury  wyboru  Wykonawcy,  a  Wykonawcą, polegające w szczególności na: </w:t>
      </w:r>
    </w:p>
    <w:p w14:paraId="774786CF" w14:textId="2D25BAA8" w:rsidR="00AF2EDE" w:rsidRDefault="00AF2EDE" w:rsidP="00AF2EDE">
      <w:pPr>
        <w:widowControl w:val="0"/>
        <w:numPr>
          <w:ilvl w:val="4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Uczestniczeniu w spółce jako wsp</w:t>
      </w:r>
      <w:r>
        <w:rPr>
          <w:rFonts w:ascii="Calibri" w:eastAsia="Calibri" w:hAnsi="Calibri" w:cs="Calibri"/>
          <w:lang w:val="es-ES_tradnl"/>
        </w:rPr>
        <w:t>ó</w:t>
      </w:r>
      <w:r>
        <w:rPr>
          <w:rFonts w:ascii="Calibri" w:eastAsia="Calibri" w:hAnsi="Calibri" w:cs="Calibri"/>
        </w:rPr>
        <w:t>lnik spółki cywilnej lub spółki osobowej;</w:t>
      </w:r>
    </w:p>
    <w:p w14:paraId="0E0BAC96" w14:textId="77777777" w:rsidR="00AF2EDE" w:rsidRDefault="00AF2EDE" w:rsidP="00AF2EDE">
      <w:pPr>
        <w:widowControl w:val="0"/>
        <w:numPr>
          <w:ilvl w:val="4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Posiadaniu co najmniej 10% udziałów akcji;</w:t>
      </w:r>
    </w:p>
    <w:p w14:paraId="70E8B3DB" w14:textId="77777777" w:rsidR="00AF2EDE" w:rsidRDefault="00AF2EDE" w:rsidP="00AF2EDE">
      <w:pPr>
        <w:widowControl w:val="0"/>
        <w:numPr>
          <w:ilvl w:val="4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Pełnieniu funkcji członka organu nadzorczego lub zarządzającego, prokurenta , pełnomocnika;</w:t>
      </w:r>
    </w:p>
    <w:p w14:paraId="2A48CFB2" w14:textId="77777777" w:rsidR="00AF2EDE" w:rsidRPr="00583B63" w:rsidRDefault="00AF2EDE" w:rsidP="00AF2EDE">
      <w:pPr>
        <w:widowControl w:val="0"/>
        <w:numPr>
          <w:ilvl w:val="4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</w:rPr>
      </w:pPr>
      <w:r w:rsidRPr="00583B63">
        <w:rPr>
          <w:rFonts w:ascii="Calibri" w:eastAsia="Calibri" w:hAnsi="Calibri" w:cs="Calibri"/>
        </w:rPr>
        <w:t xml:space="preserve">Pozostawaniu w związku małżeńskim, w stosunku pokrewieństwa lub </w:t>
      </w:r>
      <w:r w:rsidRPr="00583B63">
        <w:rPr>
          <w:rFonts w:ascii="Calibri" w:eastAsia="Calibri" w:hAnsi="Calibri" w:cs="Calibri"/>
        </w:rPr>
        <w:lastRenderedPageBreak/>
        <w:t>powinowactwa w linii prostej, pokrewieństwa drugiego stopnia lub powinowactwa drugiego stopnia w linii bocznej lub w stosunku przysposobienia, opieki lub kurateli.</w:t>
      </w:r>
    </w:p>
    <w:p w14:paraId="07CAAD34" w14:textId="2646701B" w:rsidR="009D18F7" w:rsidRPr="009D18F7" w:rsidRDefault="009D18F7" w:rsidP="00AF2EDE">
      <w:pPr>
        <w:pStyle w:val="Akapitzlist"/>
        <w:spacing w:after="0"/>
        <w:ind w:left="1134"/>
      </w:pPr>
    </w:p>
    <w:p w14:paraId="4742D41E" w14:textId="77777777" w:rsidR="00F37FC4" w:rsidRPr="002273C2" w:rsidRDefault="00F37FC4" w:rsidP="00F37FC4">
      <w:pPr>
        <w:spacing w:after="0"/>
      </w:pPr>
    </w:p>
    <w:p w14:paraId="69D06713" w14:textId="7B6EE3BB" w:rsidR="00F37FC4" w:rsidRPr="002273C2" w:rsidRDefault="00F37FC4" w:rsidP="00F37FC4">
      <w:pPr>
        <w:spacing w:after="0"/>
        <w:ind w:left="1080"/>
      </w:pPr>
      <w:r w:rsidRPr="002273C2">
        <w:t xml:space="preserve">Zamawiający dokona oceny spełnienia przez Wykonawcę tego warunku udziału w postępowanie według formuły spełnia/nie spełnia, na podstawie analizy złożonego przez Wykonawcę oświadczenia </w:t>
      </w:r>
      <w:r w:rsidR="002273C2" w:rsidRPr="002273C2">
        <w:t>zawartego w formularzy ofertowym</w:t>
      </w:r>
      <w:r w:rsidRPr="002273C2">
        <w:t>.</w:t>
      </w:r>
    </w:p>
    <w:p w14:paraId="7B0F3E7B" w14:textId="77777777" w:rsidR="00F37FC4" w:rsidRDefault="00F37FC4" w:rsidP="00F37FC4">
      <w:pPr>
        <w:spacing w:after="0"/>
        <w:ind w:left="1080"/>
      </w:pPr>
      <w:r w:rsidRPr="002273C2">
        <w:t>W przypadku złożenia oferty przez Wykonawcę powiązanego kapitałowo lub osobowo z Zamawiającym, oferta zostanie odrzucona.</w:t>
      </w:r>
    </w:p>
    <w:p w14:paraId="12DCFB2F" w14:textId="77777777" w:rsidR="00F37FC4" w:rsidRDefault="00F37FC4" w:rsidP="00F37FC4">
      <w:pPr>
        <w:spacing w:after="0"/>
        <w:ind w:left="1080"/>
      </w:pPr>
    </w:p>
    <w:p w14:paraId="523916F5" w14:textId="77777777" w:rsidR="00D06225" w:rsidRDefault="00D06225" w:rsidP="00D06225">
      <w:pPr>
        <w:spacing w:after="0"/>
      </w:pPr>
    </w:p>
    <w:p w14:paraId="115FACE4" w14:textId="77777777" w:rsidR="009B23D6" w:rsidRDefault="009B23D6" w:rsidP="009B23D6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Kryteria </w:t>
      </w:r>
      <w:r w:rsidR="00E41543">
        <w:rPr>
          <w:b/>
        </w:rPr>
        <w:t>oceny ofert</w:t>
      </w:r>
    </w:p>
    <w:p w14:paraId="1E78677E" w14:textId="77777777" w:rsidR="009B23D6" w:rsidRDefault="009B23D6" w:rsidP="009B23D6">
      <w:pPr>
        <w:pStyle w:val="Akapitzlist"/>
        <w:numPr>
          <w:ilvl w:val="1"/>
          <w:numId w:val="1"/>
        </w:numPr>
      </w:pPr>
      <w:r>
        <w:t>Rozpatrywane będą jedynie oferty kompletne spełniające warunki formalne i warunki udziału w postępowaniu.</w:t>
      </w:r>
    </w:p>
    <w:p w14:paraId="0C271D40" w14:textId="77777777" w:rsidR="009B23D6" w:rsidRDefault="009B23D6" w:rsidP="009B23D6">
      <w:pPr>
        <w:pStyle w:val="Akapitzlist"/>
        <w:numPr>
          <w:ilvl w:val="1"/>
          <w:numId w:val="1"/>
        </w:numPr>
      </w:pPr>
      <w:r>
        <w:t>Wybór najkorzystniejszej oferty nastąpi w oparciu o kryterium:</w:t>
      </w:r>
    </w:p>
    <w:p w14:paraId="5399D6DF" w14:textId="77777777" w:rsidR="00D06225" w:rsidRDefault="00D06225" w:rsidP="00D06225">
      <w:pPr>
        <w:pStyle w:val="Akapitzlist"/>
        <w:numPr>
          <w:ilvl w:val="2"/>
          <w:numId w:val="1"/>
        </w:numPr>
      </w:pPr>
      <w:r>
        <w:t>Cena netto – waga 100%</w:t>
      </w:r>
    </w:p>
    <w:p w14:paraId="6A06A4F9" w14:textId="2ADA9BE0" w:rsidR="009D18F7" w:rsidRDefault="00D06225" w:rsidP="009D18F7">
      <w:pPr>
        <w:pStyle w:val="Akapitzlist"/>
        <w:numPr>
          <w:ilvl w:val="1"/>
          <w:numId w:val="1"/>
        </w:numPr>
      </w:pPr>
      <w:r>
        <w:t>Punktacja w ramach kryterium Cena netto będzie obliczana wg następującego wzoru:</w:t>
      </w:r>
    </w:p>
    <w:p w14:paraId="6A6AD6BF" w14:textId="77777777" w:rsidR="00D06225" w:rsidRDefault="00ED2DCA" w:rsidP="00D06225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Cena netto oferty najtańszej</m:t>
              </m:r>
            </m:num>
            <m:den>
              <m:r>
                <w:rPr>
                  <w:rFonts w:ascii="Cambria Math" w:hAnsi="Cambria Math"/>
                </w:rPr>
                <m:t>Cena netto oferty badanej</m:t>
              </m:r>
            </m:den>
          </m:f>
          <m:r>
            <w:rPr>
              <w:rFonts w:ascii="Cambria Math" w:hAnsi="Cambria Math"/>
            </w:rPr>
            <m:t>×100=liczba punktów</m:t>
          </m:r>
        </m:oMath>
      </m:oMathPara>
    </w:p>
    <w:p w14:paraId="1FBD550D" w14:textId="77777777" w:rsidR="00D06225" w:rsidRDefault="00D06225" w:rsidP="00D06225">
      <w:r>
        <w:tab/>
        <w:t>Końcowy wynik powyższego działania zostanie zaokrąglony do 2 miejsc po przecinku.</w:t>
      </w:r>
    </w:p>
    <w:p w14:paraId="3D748A45" w14:textId="77777777" w:rsidR="00D06225" w:rsidRDefault="00D06225" w:rsidP="009B23D6">
      <w:pPr>
        <w:pStyle w:val="Akapitzlist"/>
        <w:numPr>
          <w:ilvl w:val="1"/>
          <w:numId w:val="1"/>
        </w:numPr>
      </w:pPr>
      <w:r w:rsidRPr="00D06225">
        <w:t>Za najkorzystniejszą zostanie uznana oferta, która otrzyma łącznie najwyższą ilość punktów.</w:t>
      </w:r>
    </w:p>
    <w:p w14:paraId="3AE95BE6" w14:textId="10425BBC" w:rsidR="00C8679A" w:rsidRDefault="001F640B" w:rsidP="009B23D6">
      <w:pPr>
        <w:pStyle w:val="Akapitzlist"/>
        <w:numPr>
          <w:ilvl w:val="1"/>
          <w:numId w:val="1"/>
        </w:numPr>
      </w:pPr>
      <w:r>
        <w:t>Zamawiający zastrzega sobie prawo do przeprowadzenia negocjacji z Wykonawcami, jeżeli nie będzie można dokonać wyboru oferty najkorzystniejszej ze względu na to, że dwie lub więcej ofert uzyska taką samą liczbę punktów.</w:t>
      </w:r>
    </w:p>
    <w:p w14:paraId="5CC5F451" w14:textId="2F44427C" w:rsidR="00E315B6" w:rsidRDefault="00E315B6" w:rsidP="009B23D6">
      <w:pPr>
        <w:pStyle w:val="Akapitzlist"/>
        <w:numPr>
          <w:ilvl w:val="1"/>
          <w:numId w:val="1"/>
        </w:numPr>
      </w:pPr>
      <w:r w:rsidRPr="00E315B6">
        <w:t>Zamawiający zastrzega sobie prawo dokonywania zmian warunków zapytania ofertowego w</w:t>
      </w:r>
      <w:r>
        <w:t xml:space="preserve"> </w:t>
      </w:r>
      <w:r w:rsidRPr="00E315B6">
        <w:t>uzasadnionych przypadkach, a także jego odwołanie oraz zakończenie postępowania bez wyboru ofert, w szczególności w przypadku gdy wartość oferty przekracza wielkość środków przeznaczonych przez Zamawiającego na sfinansowanie zamówienia, a przeprowadzone negocjacje nie doprowadzą do obniżenia ceny.</w:t>
      </w:r>
    </w:p>
    <w:p w14:paraId="25775070" w14:textId="77777777" w:rsidR="009B23D6" w:rsidRDefault="009B23D6" w:rsidP="009B23D6"/>
    <w:p w14:paraId="067EB278" w14:textId="77777777" w:rsidR="009B23D6" w:rsidRDefault="009B23D6" w:rsidP="009B23D6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Oferta</w:t>
      </w:r>
    </w:p>
    <w:p w14:paraId="45914A62" w14:textId="225D78A6" w:rsidR="009B1E00" w:rsidRDefault="00B01EAF" w:rsidP="009B1E00">
      <w:pPr>
        <w:pStyle w:val="Akapitzlist"/>
        <w:numPr>
          <w:ilvl w:val="1"/>
          <w:numId w:val="1"/>
        </w:numPr>
      </w:pPr>
      <w:r>
        <w:t>Oferta powinna być sporządzona wg wzoru FORMULARZ OFERTY (Załącznik nr 1 do zapytania ofertowego)</w:t>
      </w:r>
    </w:p>
    <w:p w14:paraId="3CCD6B05" w14:textId="7336A863" w:rsidR="00B01EAF" w:rsidRDefault="00B01EAF" w:rsidP="009B1E00">
      <w:pPr>
        <w:pStyle w:val="Akapitzlist"/>
        <w:numPr>
          <w:ilvl w:val="1"/>
          <w:numId w:val="1"/>
        </w:numPr>
      </w:pPr>
      <w:r>
        <w:t xml:space="preserve">Oferta </w:t>
      </w:r>
      <w:r w:rsidR="009D18F7">
        <w:t>musi</w:t>
      </w:r>
      <w:r>
        <w:t xml:space="preserve"> być podpisan</w:t>
      </w:r>
      <w:r w:rsidR="009D18F7">
        <w:t>a</w:t>
      </w:r>
      <w:r>
        <w:t xml:space="preserve"> przez osoby uprawnione do składania oświadczeń woli w imieniu Wykonawcy</w:t>
      </w:r>
    </w:p>
    <w:p w14:paraId="5C9E8007" w14:textId="04925A1E" w:rsidR="00B01EAF" w:rsidRDefault="00B01EAF" w:rsidP="00B01EAF">
      <w:pPr>
        <w:pStyle w:val="Akapitzlist"/>
        <w:numPr>
          <w:ilvl w:val="1"/>
          <w:numId w:val="1"/>
        </w:numPr>
        <w:spacing w:after="0"/>
      </w:pPr>
      <w:r>
        <w:t>Brak któregokolwiek z wymaganych oświadczeń lub dokumentów lub załączenie ich w niewłaściwej formie lub niezgodnie z wymaganiami określonymi w zapytaniu ofertowym będzie skutkowało odrzuceniem oferty.</w:t>
      </w:r>
    </w:p>
    <w:p w14:paraId="474386FF" w14:textId="77777777" w:rsidR="00B01EAF" w:rsidRDefault="00B01EAF" w:rsidP="00B01EAF">
      <w:pPr>
        <w:pStyle w:val="Akapitzlist"/>
        <w:numPr>
          <w:ilvl w:val="1"/>
          <w:numId w:val="1"/>
        </w:numPr>
        <w:spacing w:after="0"/>
      </w:pPr>
      <w:r>
        <w:t xml:space="preserve">Z tytułu odrzucenia oferty Wykonawcy nie przysługuje żadne roszczenie wobec Zamawiającego. </w:t>
      </w:r>
    </w:p>
    <w:p w14:paraId="574933A6" w14:textId="77777777" w:rsidR="00B01EAF" w:rsidRDefault="00B01EAF" w:rsidP="00B01EAF">
      <w:pPr>
        <w:pStyle w:val="Akapitzlist"/>
        <w:numPr>
          <w:ilvl w:val="1"/>
          <w:numId w:val="1"/>
        </w:numPr>
        <w:spacing w:after="0"/>
      </w:pPr>
      <w:r>
        <w:t xml:space="preserve">Wszelkie koszty związane z przygotowaniem i złożeniem oferty ponosi Wykonawca. </w:t>
      </w:r>
    </w:p>
    <w:p w14:paraId="47A26BC7" w14:textId="2E4F4D49" w:rsidR="00B01EAF" w:rsidRDefault="00B01EAF" w:rsidP="00B01EAF">
      <w:pPr>
        <w:pStyle w:val="Akapitzlist"/>
        <w:numPr>
          <w:ilvl w:val="1"/>
          <w:numId w:val="1"/>
        </w:numPr>
        <w:spacing w:after="0"/>
      </w:pPr>
      <w:r>
        <w:t>Każdy z Wykonawców może złożyć tylko jedną ofertę.</w:t>
      </w:r>
    </w:p>
    <w:p w14:paraId="3354A52A" w14:textId="0EA86ACE" w:rsidR="00B01EAF" w:rsidRDefault="00B01EAF" w:rsidP="00B01EAF">
      <w:pPr>
        <w:pStyle w:val="Akapitzlist"/>
        <w:numPr>
          <w:ilvl w:val="1"/>
          <w:numId w:val="1"/>
        </w:numPr>
        <w:spacing w:after="0"/>
      </w:pPr>
      <w:r>
        <w:t>Wykonawca jest zobowiązany ofertą przez okres 30 dni kalendarzowych licząc od dnia upływu terminu na złożenie ofert.</w:t>
      </w:r>
    </w:p>
    <w:p w14:paraId="7B02A148" w14:textId="2EED31D2" w:rsidR="00F43482" w:rsidRDefault="00F43482" w:rsidP="009B1E00"/>
    <w:p w14:paraId="2EF23FF1" w14:textId="66CC3C98" w:rsidR="009B1E00" w:rsidRDefault="009B1E00" w:rsidP="009B1E00">
      <w:pPr>
        <w:pStyle w:val="Akapitzlist"/>
        <w:numPr>
          <w:ilvl w:val="1"/>
          <w:numId w:val="1"/>
        </w:numPr>
      </w:pPr>
      <w:r>
        <w:t>Cena:</w:t>
      </w:r>
    </w:p>
    <w:p w14:paraId="443D7CDE" w14:textId="1BE8146C" w:rsidR="00E90978" w:rsidRDefault="00E90978" w:rsidP="00E90978">
      <w:pPr>
        <w:pStyle w:val="Akapitzlist"/>
        <w:ind w:left="1080"/>
      </w:pPr>
      <w:r>
        <w:t>Oferta powinna zawierać cenę netto i brutto, wyrażone w PLN.</w:t>
      </w:r>
    </w:p>
    <w:p w14:paraId="50F49913" w14:textId="77777777" w:rsidR="00E90978" w:rsidRDefault="00E90978" w:rsidP="00E90978">
      <w:pPr>
        <w:pStyle w:val="Akapitzlist"/>
        <w:ind w:left="1080"/>
      </w:pPr>
    </w:p>
    <w:p w14:paraId="75268CEE" w14:textId="77777777" w:rsidR="009B1E00" w:rsidRPr="006253FA" w:rsidRDefault="009B1E00" w:rsidP="009B1E00">
      <w:pPr>
        <w:pStyle w:val="Akapitzlist"/>
        <w:numPr>
          <w:ilvl w:val="1"/>
          <w:numId w:val="1"/>
        </w:numPr>
      </w:pPr>
      <w:r w:rsidRPr="006253FA">
        <w:t>Forma oferty</w:t>
      </w:r>
    </w:p>
    <w:p w14:paraId="62F97C52" w14:textId="28D265DF" w:rsidR="009B1E00" w:rsidRPr="006253FA" w:rsidRDefault="009B1E00" w:rsidP="009B1E00">
      <w:pPr>
        <w:ind w:left="1080"/>
      </w:pPr>
      <w:r w:rsidRPr="006253FA">
        <w:t>Oferta powinna być sporządzona w języku polskim.</w:t>
      </w:r>
    </w:p>
    <w:p w14:paraId="2A9AD914" w14:textId="0751B5E7" w:rsidR="002273C2" w:rsidRPr="006253FA" w:rsidRDefault="002273C2" w:rsidP="009B1E00">
      <w:pPr>
        <w:ind w:left="1080"/>
      </w:pPr>
      <w:r w:rsidRPr="006253FA">
        <w:t>Ofertę w formie wypełnionego i podpisanego formularza można złożyć:</w:t>
      </w:r>
    </w:p>
    <w:p w14:paraId="64BC176A" w14:textId="5B03D6DE" w:rsidR="002273C2" w:rsidRPr="006253FA" w:rsidRDefault="002273C2" w:rsidP="009B1E00">
      <w:pPr>
        <w:ind w:left="1080"/>
      </w:pPr>
      <w:r w:rsidRPr="006253FA">
        <w:t>- osobiście w siedzibie firmy</w:t>
      </w:r>
      <w:r w:rsidR="000F2436">
        <w:t xml:space="preserve"> Zamawiającego</w:t>
      </w:r>
      <w:r w:rsidR="008E683C">
        <w:t xml:space="preserve"> (od poniedziałku do piątku w godz. 8-16)</w:t>
      </w:r>
      <w:r w:rsidR="000F2436">
        <w:t>,</w:t>
      </w:r>
    </w:p>
    <w:p w14:paraId="6F669570" w14:textId="3AAFBA40" w:rsidR="002273C2" w:rsidRPr="000F2436" w:rsidRDefault="002273C2" w:rsidP="009B1E00">
      <w:pPr>
        <w:ind w:left="1080"/>
      </w:pPr>
      <w:r w:rsidRPr="000F2436">
        <w:t xml:space="preserve">- </w:t>
      </w:r>
      <w:r w:rsidR="00B84DC9" w:rsidRPr="000F2436">
        <w:t>pocztą na adres siedziby firmy</w:t>
      </w:r>
      <w:r w:rsidR="000F2436" w:rsidRPr="000F2436">
        <w:t xml:space="preserve"> Zamawiającego;</w:t>
      </w:r>
    </w:p>
    <w:p w14:paraId="3B1ACDC6" w14:textId="0011C236" w:rsidR="00B84DC9" w:rsidRPr="000F2436" w:rsidRDefault="00B84DC9" w:rsidP="009B1E00">
      <w:pPr>
        <w:ind w:left="1080"/>
      </w:pPr>
      <w:r w:rsidRPr="000F2436">
        <w:t xml:space="preserve">- w formie skanu na adres e-mail: </w:t>
      </w:r>
      <w:r w:rsidR="0016592D">
        <w:rPr>
          <w:rFonts w:ascii="Calibri" w:eastAsia="Calibri" w:hAnsi="Calibri" w:cs="Calibri"/>
        </w:rPr>
        <w:t>jacek.zdunczyk</w:t>
      </w:r>
      <w:r w:rsidR="000F2436" w:rsidRPr="000F2436">
        <w:rPr>
          <w:rFonts w:ascii="Calibri" w:eastAsia="Calibri" w:hAnsi="Calibri" w:cs="Calibri"/>
        </w:rPr>
        <w:t>@vobacom.pl</w:t>
      </w:r>
    </w:p>
    <w:p w14:paraId="2497F323" w14:textId="77777777" w:rsidR="00B81393" w:rsidRPr="000F2436" w:rsidRDefault="00B81393" w:rsidP="00B01EAF">
      <w:pPr>
        <w:ind w:left="1080"/>
      </w:pPr>
    </w:p>
    <w:p w14:paraId="59ED2DC9" w14:textId="11FBC323" w:rsidR="00B81393" w:rsidRPr="000F2436" w:rsidRDefault="00B81393" w:rsidP="00B81393">
      <w:pPr>
        <w:pStyle w:val="Akapitzlist"/>
        <w:numPr>
          <w:ilvl w:val="1"/>
          <w:numId w:val="1"/>
        </w:numPr>
      </w:pPr>
      <w:r w:rsidRPr="000F2436">
        <w:t>Termin złożenia oferty</w:t>
      </w:r>
    </w:p>
    <w:p w14:paraId="0279CFCA" w14:textId="36723E42" w:rsidR="00B81393" w:rsidRPr="000F2436" w:rsidRDefault="00B81393" w:rsidP="00B81393">
      <w:pPr>
        <w:pStyle w:val="Akapitzlist"/>
        <w:ind w:left="1080"/>
      </w:pPr>
      <w:r w:rsidRPr="000F2436">
        <w:t xml:space="preserve">Ofertę należy dostarczyć do siedziby Zamawiającego do dnia </w:t>
      </w:r>
      <w:r w:rsidR="00F322EC">
        <w:t>11</w:t>
      </w:r>
      <w:r w:rsidR="000F2436" w:rsidRPr="000F2436">
        <w:t>.</w:t>
      </w:r>
      <w:r w:rsidR="00FA7D93">
        <w:t>10</w:t>
      </w:r>
      <w:r w:rsidR="000F2436" w:rsidRPr="000F2436">
        <w:t>.2019</w:t>
      </w:r>
    </w:p>
    <w:p w14:paraId="4E262C5A" w14:textId="7F7EE56D" w:rsidR="00B81393" w:rsidRPr="00DD07B3" w:rsidRDefault="00B81393" w:rsidP="00B81393">
      <w:pPr>
        <w:rPr>
          <w:b/>
        </w:rPr>
      </w:pPr>
    </w:p>
    <w:p w14:paraId="18234B5B" w14:textId="3C779927" w:rsidR="009B1E00" w:rsidRPr="00DD07B3" w:rsidRDefault="009B1E00" w:rsidP="009B1E00">
      <w:pPr>
        <w:pStyle w:val="Akapitzlist"/>
        <w:numPr>
          <w:ilvl w:val="1"/>
          <w:numId w:val="1"/>
        </w:numPr>
      </w:pPr>
      <w:r w:rsidRPr="00DD07B3">
        <w:t>Tryb udzielania wyjaśnień do oferty</w:t>
      </w:r>
    </w:p>
    <w:p w14:paraId="533B492E" w14:textId="4E005235" w:rsidR="00B01EAF" w:rsidRDefault="00B01EAF" w:rsidP="00B01EAF">
      <w:pPr>
        <w:ind w:left="720"/>
      </w:pPr>
      <w:r w:rsidRPr="00DD07B3">
        <w:t xml:space="preserve">Każdy Wykonawca ma prawo zwrócić się do Zamawiającego </w:t>
      </w:r>
      <w:r w:rsidR="00B81393" w:rsidRPr="00DD07B3">
        <w:t xml:space="preserve">o wyjaśnienie treści przedmiotowego zapytania ofertowego. Osobą uprawnioną do kontaktów w sprawie zapytania ofertowego jest </w:t>
      </w:r>
      <w:r w:rsidR="0016592D">
        <w:t>Jacek Zduńczyk</w:t>
      </w:r>
      <w:r w:rsidR="00B81393" w:rsidRPr="00DD07B3">
        <w:t xml:space="preserve">, </w:t>
      </w:r>
      <w:r w:rsidR="000F2436" w:rsidRPr="00DD07B3">
        <w:t xml:space="preserve">e-mail: </w:t>
      </w:r>
      <w:r w:rsidR="0016592D">
        <w:rPr>
          <w:rFonts w:ascii="Calibri" w:eastAsia="Calibri" w:hAnsi="Calibri" w:cs="Calibri"/>
        </w:rPr>
        <w:t>jacek.zdunczyk</w:t>
      </w:r>
      <w:r w:rsidR="000F2436" w:rsidRPr="00DD07B3">
        <w:rPr>
          <w:rFonts w:ascii="Calibri" w:eastAsia="Calibri" w:hAnsi="Calibri" w:cs="Calibri"/>
        </w:rPr>
        <w:t>@vobacom.pl</w:t>
      </w:r>
    </w:p>
    <w:p w14:paraId="7123FC70" w14:textId="77777777" w:rsidR="00842F00" w:rsidRPr="009B1E00" w:rsidRDefault="00842F00" w:rsidP="009B1E00">
      <w:pPr>
        <w:rPr>
          <w:b/>
        </w:rPr>
      </w:pPr>
    </w:p>
    <w:p w14:paraId="0C98381F" w14:textId="6338B6A8" w:rsidR="009B1E00" w:rsidRDefault="009B1E00" w:rsidP="009B23D6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Informacje dodatkowe</w:t>
      </w:r>
    </w:p>
    <w:p w14:paraId="11C42DB7" w14:textId="2F1923BF" w:rsidR="004871DC" w:rsidRPr="00B84DC9" w:rsidRDefault="004871DC" w:rsidP="004871DC">
      <w:pPr>
        <w:pStyle w:val="Akapitzlist"/>
        <w:numPr>
          <w:ilvl w:val="1"/>
          <w:numId w:val="1"/>
        </w:numPr>
      </w:pPr>
      <w:r w:rsidRPr="00B84DC9">
        <w:t>Zamawiający zastrzega sobie prawo do nie wybrania żadnej z ofert w wyniku niniejszego zapytania.</w:t>
      </w:r>
    </w:p>
    <w:p w14:paraId="727D25BC" w14:textId="34169848" w:rsidR="004871DC" w:rsidRPr="00B84DC9" w:rsidRDefault="004871DC" w:rsidP="004871DC">
      <w:pPr>
        <w:pStyle w:val="Akapitzlist"/>
        <w:numPr>
          <w:ilvl w:val="1"/>
          <w:numId w:val="1"/>
        </w:numPr>
      </w:pPr>
      <w:r w:rsidRPr="00B84DC9">
        <w:t>Na każdym etapie postępowania Zamawiający ma prawo unieważnić postępowanie bez podania przyczyn.</w:t>
      </w:r>
    </w:p>
    <w:p w14:paraId="3F2EF3D5" w14:textId="62C20709" w:rsidR="004871DC" w:rsidRPr="00B84DC9" w:rsidRDefault="004871DC" w:rsidP="004871DC">
      <w:pPr>
        <w:pStyle w:val="Akapitzlist"/>
        <w:numPr>
          <w:ilvl w:val="1"/>
          <w:numId w:val="1"/>
        </w:numPr>
      </w:pPr>
      <w:r w:rsidRPr="00B84DC9">
        <w:t>Oferta złożona po terminie zostanie odrzucona bez jej rozpoznania.</w:t>
      </w:r>
    </w:p>
    <w:p w14:paraId="4894C54D" w14:textId="6E93ED13" w:rsidR="004871DC" w:rsidRPr="00B84DC9" w:rsidRDefault="004871DC" w:rsidP="004871DC">
      <w:pPr>
        <w:pStyle w:val="Akapitzlist"/>
        <w:numPr>
          <w:ilvl w:val="1"/>
          <w:numId w:val="1"/>
        </w:numPr>
      </w:pPr>
      <w:r w:rsidRPr="00B84DC9">
        <w:t>Zamawiający nie przewiduje procedury odwoławczej. Z tytułu odrzucenia oferty lub unieważnienia postępowania Wykonawcom nie przysługują żadne roszczenia przeciw Zamawiającemu.</w:t>
      </w:r>
    </w:p>
    <w:p w14:paraId="3BFAE332" w14:textId="0D2C2396" w:rsidR="004871DC" w:rsidRPr="00B84DC9" w:rsidRDefault="004871DC" w:rsidP="004871DC">
      <w:pPr>
        <w:pStyle w:val="Akapitzlist"/>
        <w:numPr>
          <w:ilvl w:val="1"/>
          <w:numId w:val="1"/>
        </w:numPr>
      </w:pPr>
      <w:r w:rsidRPr="00B84DC9">
        <w:t>W toku badania i oceny ofert Zamawiający może żądać od Wykonawców wyjaśnień dotyczących treści złożonych ofert.</w:t>
      </w:r>
    </w:p>
    <w:p w14:paraId="46ADB23C" w14:textId="715DF021" w:rsidR="009B1E00" w:rsidRPr="009B1E00" w:rsidRDefault="009B1E00" w:rsidP="009B1E00">
      <w:pPr>
        <w:rPr>
          <w:b/>
        </w:rPr>
      </w:pPr>
    </w:p>
    <w:p w14:paraId="33629B59" w14:textId="77777777" w:rsidR="009B1E00" w:rsidRDefault="009B1E00" w:rsidP="009B23D6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Załączniki do zapytania ofertowego</w:t>
      </w:r>
    </w:p>
    <w:p w14:paraId="385C853E" w14:textId="12A01E46" w:rsidR="00B81393" w:rsidRPr="009D18F7" w:rsidRDefault="00B81393" w:rsidP="009B23D6">
      <w:r w:rsidRPr="009D18F7">
        <w:t>Załącznik nr 1 Formularz oferty</w:t>
      </w:r>
    </w:p>
    <w:p w14:paraId="59E8D278" w14:textId="77777777" w:rsidR="009B23D6" w:rsidRDefault="009B23D6" w:rsidP="009B23D6">
      <w:pPr>
        <w:rPr>
          <w:b/>
        </w:rPr>
      </w:pPr>
    </w:p>
    <w:sectPr w:rsidR="009B23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1DDC3" w14:textId="77777777" w:rsidR="00ED2DCA" w:rsidRDefault="00ED2DCA" w:rsidP="00A94150">
      <w:pPr>
        <w:spacing w:after="0" w:line="240" w:lineRule="auto"/>
      </w:pPr>
      <w:r>
        <w:separator/>
      </w:r>
    </w:p>
  </w:endnote>
  <w:endnote w:type="continuationSeparator" w:id="0">
    <w:p w14:paraId="42400155" w14:textId="77777777" w:rsidR="00ED2DCA" w:rsidRDefault="00ED2DCA" w:rsidP="00A9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408E7" w14:textId="77777777" w:rsidR="00ED2DCA" w:rsidRDefault="00ED2DCA" w:rsidP="00A94150">
      <w:pPr>
        <w:spacing w:after="0" w:line="240" w:lineRule="auto"/>
      </w:pPr>
      <w:r>
        <w:separator/>
      </w:r>
    </w:p>
  </w:footnote>
  <w:footnote w:type="continuationSeparator" w:id="0">
    <w:p w14:paraId="4A43BF42" w14:textId="77777777" w:rsidR="00ED2DCA" w:rsidRDefault="00ED2DCA" w:rsidP="00A94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D9C13" w14:textId="3DF6E43E" w:rsidR="00A94150" w:rsidRDefault="00A94150">
    <w:pPr>
      <w:pStyle w:val="Nagwek"/>
    </w:pPr>
    <w:r w:rsidRPr="00A94150">
      <w:rPr>
        <w:noProof/>
        <w:lang w:eastAsia="pl-PL"/>
      </w:rPr>
      <w:drawing>
        <wp:inline distT="0" distB="0" distL="0" distR="0" wp14:anchorId="41811803" wp14:editId="382559CD">
          <wp:extent cx="5760720" cy="47180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4FFD"/>
    <w:multiLevelType w:val="multilevel"/>
    <w:tmpl w:val="6ED8F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44DB5"/>
    <w:multiLevelType w:val="hybridMultilevel"/>
    <w:tmpl w:val="C7BC146E"/>
    <w:styleLink w:val="ImportedStyle3"/>
    <w:lvl w:ilvl="0" w:tplc="017ADFA0">
      <w:start w:val="1"/>
      <w:numFmt w:val="upperRoman"/>
      <w:lvlText w:val="%1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67" w:hanging="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6C6DE80">
      <w:start w:val="1"/>
      <w:numFmt w:val="decimal"/>
      <w:lvlText w:val="%2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94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EEABF20">
      <w:start w:val="1"/>
      <w:numFmt w:val="lowerLetter"/>
      <w:lvlText w:val="%3)"/>
      <w:lvlJc w:val="left"/>
      <w:pPr>
        <w:tabs>
          <w:tab w:val="left" w:pos="2041"/>
          <w:tab w:val="center" w:pos="5103"/>
          <w:tab w:val="right" w:pos="8823"/>
        </w:tabs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EC5FC">
      <w:start w:val="1"/>
      <w:numFmt w:val="decimal"/>
      <w:lvlText w:val="%4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9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2A1C46">
      <w:start w:val="1"/>
      <w:numFmt w:val="lowerLetter"/>
      <w:lvlText w:val="%5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6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0CE86C">
      <w:start w:val="1"/>
      <w:numFmt w:val="lowerRoman"/>
      <w:lvlText w:val="%6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240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D28EC0">
      <w:start w:val="1"/>
      <w:numFmt w:val="decimal"/>
      <w:lvlText w:val="%7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1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72C36C">
      <w:start w:val="1"/>
      <w:numFmt w:val="lowerLetter"/>
      <w:lvlText w:val="%8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8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FC8B20">
      <w:start w:val="1"/>
      <w:numFmt w:val="lowerRoman"/>
      <w:lvlText w:val="%9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456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A1A3162"/>
    <w:multiLevelType w:val="multilevel"/>
    <w:tmpl w:val="73226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0505A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35DA8"/>
    <w:multiLevelType w:val="multilevel"/>
    <w:tmpl w:val="FAAC4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4F20980"/>
    <w:multiLevelType w:val="hybridMultilevel"/>
    <w:tmpl w:val="C7BC146E"/>
    <w:numStyleLink w:val="ImportedStyle3"/>
  </w:abstractNum>
  <w:abstractNum w:abstractNumId="6" w15:restartNumberingAfterBreak="0">
    <w:nsid w:val="2BF80C7F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2405C"/>
    <w:multiLevelType w:val="multilevel"/>
    <w:tmpl w:val="FAAC4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DCD7A53"/>
    <w:multiLevelType w:val="hybridMultilevel"/>
    <w:tmpl w:val="3CB09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312D5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75319"/>
    <w:multiLevelType w:val="multilevel"/>
    <w:tmpl w:val="6ED8F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FA0C1F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F6D9E"/>
    <w:multiLevelType w:val="hybridMultilevel"/>
    <w:tmpl w:val="0E2E555C"/>
    <w:lvl w:ilvl="0" w:tplc="AEBAC36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E36EE0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C513C"/>
    <w:multiLevelType w:val="hybridMultilevel"/>
    <w:tmpl w:val="78D4D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A1713"/>
    <w:multiLevelType w:val="multilevel"/>
    <w:tmpl w:val="BBF2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9821AB"/>
    <w:multiLevelType w:val="multilevel"/>
    <w:tmpl w:val="ADDA3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5"/>
  </w:num>
  <w:num w:numId="4">
    <w:abstractNumId w:val="12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4"/>
  </w:num>
  <w:num w:numId="9">
    <w:abstractNumId w:val="9"/>
  </w:num>
  <w:num w:numId="10">
    <w:abstractNumId w:val="0"/>
  </w:num>
  <w:num w:numId="11">
    <w:abstractNumId w:val="11"/>
  </w:num>
  <w:num w:numId="12">
    <w:abstractNumId w:val="1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3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78"/>
    <w:rsid w:val="00016C97"/>
    <w:rsid w:val="000547B9"/>
    <w:rsid w:val="000A4BF2"/>
    <w:rsid w:val="000B1F61"/>
    <w:rsid w:val="000B308D"/>
    <w:rsid w:val="000F2436"/>
    <w:rsid w:val="00105E54"/>
    <w:rsid w:val="00122F85"/>
    <w:rsid w:val="00150D84"/>
    <w:rsid w:val="001560EF"/>
    <w:rsid w:val="00157444"/>
    <w:rsid w:val="001643A1"/>
    <w:rsid w:val="0016592D"/>
    <w:rsid w:val="001934AD"/>
    <w:rsid w:val="0019726A"/>
    <w:rsid w:val="001A0EE5"/>
    <w:rsid w:val="001A416E"/>
    <w:rsid w:val="001B007E"/>
    <w:rsid w:val="001B0AA3"/>
    <w:rsid w:val="001D5781"/>
    <w:rsid w:val="001E0194"/>
    <w:rsid w:val="001F3759"/>
    <w:rsid w:val="001F640B"/>
    <w:rsid w:val="00222644"/>
    <w:rsid w:val="002273C2"/>
    <w:rsid w:val="00235A98"/>
    <w:rsid w:val="002D31D6"/>
    <w:rsid w:val="002D54CA"/>
    <w:rsid w:val="003873AE"/>
    <w:rsid w:val="00387678"/>
    <w:rsid w:val="003C19C9"/>
    <w:rsid w:val="003C7EED"/>
    <w:rsid w:val="004257AF"/>
    <w:rsid w:val="004355E3"/>
    <w:rsid w:val="004871DC"/>
    <w:rsid w:val="004C4415"/>
    <w:rsid w:val="004D6F04"/>
    <w:rsid w:val="004E1D67"/>
    <w:rsid w:val="004E3FCD"/>
    <w:rsid w:val="005211C2"/>
    <w:rsid w:val="0053750D"/>
    <w:rsid w:val="00572EFF"/>
    <w:rsid w:val="005A39E9"/>
    <w:rsid w:val="005E1D17"/>
    <w:rsid w:val="006253FA"/>
    <w:rsid w:val="006E2E39"/>
    <w:rsid w:val="007240BE"/>
    <w:rsid w:val="00816EDD"/>
    <w:rsid w:val="00823829"/>
    <w:rsid w:val="008416E1"/>
    <w:rsid w:val="00842F00"/>
    <w:rsid w:val="00885FFC"/>
    <w:rsid w:val="008A20B9"/>
    <w:rsid w:val="008D0A72"/>
    <w:rsid w:val="008E683C"/>
    <w:rsid w:val="00914A95"/>
    <w:rsid w:val="009232CE"/>
    <w:rsid w:val="00950D16"/>
    <w:rsid w:val="00951073"/>
    <w:rsid w:val="009B1E00"/>
    <w:rsid w:val="009B23D6"/>
    <w:rsid w:val="009B449B"/>
    <w:rsid w:val="009D18F7"/>
    <w:rsid w:val="009F1F91"/>
    <w:rsid w:val="00A25B72"/>
    <w:rsid w:val="00A94150"/>
    <w:rsid w:val="00AE3EB2"/>
    <w:rsid w:val="00AF2EDE"/>
    <w:rsid w:val="00AF4C67"/>
    <w:rsid w:val="00B01EAF"/>
    <w:rsid w:val="00B81393"/>
    <w:rsid w:val="00B84DC9"/>
    <w:rsid w:val="00C177E2"/>
    <w:rsid w:val="00C8679A"/>
    <w:rsid w:val="00CB677D"/>
    <w:rsid w:val="00D06225"/>
    <w:rsid w:val="00D433B4"/>
    <w:rsid w:val="00D436B7"/>
    <w:rsid w:val="00D755C2"/>
    <w:rsid w:val="00DA12C9"/>
    <w:rsid w:val="00DB1A3D"/>
    <w:rsid w:val="00DD07B3"/>
    <w:rsid w:val="00DE11A5"/>
    <w:rsid w:val="00E24540"/>
    <w:rsid w:val="00E24DEB"/>
    <w:rsid w:val="00E315B6"/>
    <w:rsid w:val="00E41543"/>
    <w:rsid w:val="00E90978"/>
    <w:rsid w:val="00EA30C2"/>
    <w:rsid w:val="00ED2DCA"/>
    <w:rsid w:val="00F322EC"/>
    <w:rsid w:val="00F37FC4"/>
    <w:rsid w:val="00F43482"/>
    <w:rsid w:val="00F6729A"/>
    <w:rsid w:val="00F72536"/>
    <w:rsid w:val="00FA7D93"/>
    <w:rsid w:val="00FE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8B279"/>
  <w15:chartTrackingRefBased/>
  <w15:docId w15:val="{2A4BED04-D479-49B4-BB59-AE820B97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BF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2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3D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A0EE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F1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31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31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31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31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31D6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D06225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A94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150"/>
  </w:style>
  <w:style w:type="paragraph" w:styleId="Stopka">
    <w:name w:val="footer"/>
    <w:basedOn w:val="Normalny"/>
    <w:link w:val="StopkaZnak"/>
    <w:uiPriority w:val="99"/>
    <w:unhideWhenUsed/>
    <w:rsid w:val="00A94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150"/>
  </w:style>
  <w:style w:type="numbering" w:customStyle="1" w:styleId="ImportedStyle3">
    <w:name w:val="Imported Style 3"/>
    <w:rsid w:val="00AF2EDE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4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1004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Zdunczyk</dc:creator>
  <cp:keywords/>
  <dc:description/>
  <cp:lastModifiedBy>Jacek Zdunczyk</cp:lastModifiedBy>
  <cp:revision>4</cp:revision>
  <dcterms:created xsi:type="dcterms:W3CDTF">2019-10-08T11:33:00Z</dcterms:created>
  <dcterms:modified xsi:type="dcterms:W3CDTF">2019-10-08T11:52:00Z</dcterms:modified>
</cp:coreProperties>
</file>